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Fonts w:ascii="Segoe UI" w:hAnsi="Segoe UI" w:eastAsia="Segoe UI"/>
          <w:b/>
          <w:i w:val="0"/>
          <w:sz w:val="24"/>
        </w:rPr>
        <w:t xml:space="preserve">Course 1 Video 3 Dati ovunque? </w:t>
      </w:r>
    </w:p>
    <w:p>
      <w:r>
        <w:rPr>
          <w:rFonts w:ascii="Segoe UI" w:hAnsi="Segoe UI" w:eastAsia="Segoe UI"/>
          <w:b/>
          <w:i/>
          <w:sz w:val="24"/>
        </w:rPr>
        <w:t>[Image on screen] Title Text visible "Dati ovunque? "</w:t>
      </w:r>
    </w:p>
    <w:p>
      <w:r>
        <w:rPr>
          <w:rFonts w:ascii="Segoe UI" w:hAnsi="Segoe UI" w:eastAsia="Segoe UI"/>
          <w:b w:val="0"/>
          <w:i w:val="0"/>
          <w:sz w:val="24"/>
        </w:rPr>
        <w:t xml:space="preserve">Voice over: Dati ovunque? . Vi siete mai chiesti di quanto traffico dati avete realmente bisogno nel vostro piano telefonico e perché ne avete bisogno? I dati sono la materia prima che i sistemi di intelligenza artificiale utilizzano per analizzare e fare previsioni, e voi producete molti più dati di quanto probabilmente vi rendiate conto. </w:t>
      </w:r>
    </w:p>
    <w:p>
      <w:r>
        <w:rPr>
          <w:rFonts w:ascii="Segoe UI" w:hAnsi="Segoe UI" w:eastAsia="Segoe UI"/>
          <w:b/>
          <w:i/>
          <w:sz w:val="24"/>
        </w:rPr>
        <w:t>[Image on screen] timeline is moving from today to 1990.</w:t>
      </w:r>
    </w:p>
    <w:p>
      <w:r>
        <w:rPr>
          <w:rFonts w:ascii="Segoe UI" w:hAnsi="Segoe UI" w:eastAsia="Segoe UI"/>
          <w:b w:val="0"/>
          <w:i w:val="0"/>
          <w:sz w:val="24"/>
        </w:rPr>
        <w:t xml:space="preserve">Negli anni '90, con l'avvento di Internet, l'accesso ai dati e l'uso dell'IA hanno preso piede. </w:t>
        <w:br/>
        <w:t>Soprattutto oggi, non mancano i dati che alimentano le analisi e i processi di riconoscimento dei pattern personali.</w:t>
        <w:br/>
      </w:r>
    </w:p>
    <w:p>
      <w:r>
        <w:rPr>
          <w:rFonts w:ascii="Segoe UI" w:hAnsi="Segoe UI" w:eastAsia="Segoe UI"/>
          <w:b/>
          <w:i/>
          <w:sz w:val="24"/>
        </w:rPr>
        <w:t>[Image on screen] transition to a monitor screen on the center right.</w:t>
      </w:r>
    </w:p>
    <w:p>
      <w:r>
        <w:rPr>
          <w:rFonts w:ascii="Segoe UI" w:hAnsi="Segoe UI" w:eastAsia="Segoe UI"/>
          <w:b w:val="0"/>
          <w:i w:val="0"/>
          <w:sz w:val="24"/>
        </w:rPr>
        <w:t xml:space="preserve">Immaginate quanti dati vengono creati mentre guardate questo video. Forse state inviando un messaggio di testo a un amico. Nello stesso momento, qualcuno accanto a voi potrebbe essere impegnato in una telefonata. Un altro ha appena postato una foto sulla sua pagina di social media, mentre un altro ancora ha iniziato una nuova serie che ha suscitato il suo interesse su un'applicazione di streaming. Esatto... tutte queste azioni creano nuovi dati. </w:t>
      </w:r>
    </w:p>
    <w:p>
      <w:r>
        <w:rPr>
          <w:rFonts w:ascii="Segoe UI" w:hAnsi="Segoe UI" w:eastAsia="Segoe UI"/>
          <w:b/>
          <w:i/>
          <w:sz w:val="24"/>
        </w:rPr>
        <w:t>[Image on screen] text on the left side "Actions create new data"</w:t>
      </w:r>
    </w:p>
    <w:p>
      <w:r>
        <w:rPr>
          <w:rFonts w:ascii="Segoe UI" w:hAnsi="Segoe UI" w:eastAsia="Segoe UI"/>
          <w:b w:val="0"/>
          <w:i w:val="0"/>
          <w:sz w:val="24"/>
        </w:rPr>
        <w:t xml:space="preserve">I dati non sono finiti. Ogni secondo vengono creati nuovi dati. Ma devono essere raffinati. I data set utilizzati per addestrare gli algoritmi influiscono direttamente sull'accuratezza dei modelli di IA. Ciò significa che dati diversificati e rappresentativi di alta qualità sono essenziali per sviluppare modelli avanzati di IA. </w:t>
      </w:r>
    </w:p>
    <w:p>
      <w:r>
        <w:rPr>
          <w:rFonts w:ascii="Segoe UI" w:hAnsi="Segoe UI" w:eastAsia="Segoe UI"/>
          <w:b/>
          <w:i/>
          <w:sz w:val="24"/>
        </w:rPr>
        <w:t>[Image on screen] circle on the left, email icon connected by dotted line.</w:t>
        <w:br/>
      </w:r>
    </w:p>
    <w:p>
      <w:r>
        <w:rPr>
          <w:rFonts w:ascii="Segoe UI" w:hAnsi="Segoe UI" w:eastAsia="Segoe UI"/>
          <w:b w:val="0"/>
          <w:i w:val="0"/>
          <w:sz w:val="24"/>
        </w:rPr>
        <w:t xml:space="preserve">Pensiamo a un servizio di streaming musicale. Utilizza i dati delle vostre abitudini di ascolto, come le canzoni che saltate, quelle che riascoltate spesso e le playlist che create, per consigliarvi nuova musica che potrebbe piacervi. Questo è un esempio pratico di come i dati vengono utilizzati per migliorare le nostre esperienze quotidiane e di come i data set addestrino i modelli di IA a consigliare la canzone successiva. </w:t>
      </w:r>
    </w:p>
    <w:p>
      <w:r>
        <w:rPr>
          <w:rFonts w:ascii="Segoe UI" w:hAnsi="Segoe UI" w:eastAsia="Segoe UI"/>
          <w:b/>
          <w:i/>
          <w:sz w:val="24"/>
        </w:rPr>
        <w:t>[Image on screen] Gears within a circle represent machine learning on the left.</w:t>
        <w:br/>
      </w:r>
    </w:p>
    <w:p>
      <w:r>
        <w:rPr>
          <w:rFonts w:ascii="Segoe UI" w:hAnsi="Segoe UI" w:eastAsia="Segoe UI"/>
          <w:b w:val="0"/>
          <w:i w:val="0"/>
          <w:sz w:val="24"/>
        </w:rPr>
        <w:t>Ed è per questo che usiamo il machine learning: per analizzare e imparare dai dati. Ma non ci si ferma qui. Una volta ottenute queste informazioni, possiamo utilizzarle per addestrare i modelli di IA, migliorare i prodotti e i servizi, fare previsioni e persino fare nuove scoperte che prima erano impensabili.</w:t>
      </w:r>
    </w:p>
    <w:p>
      <w:r>
        <w:rPr>
          <w:rFonts w:ascii="Segoe UI" w:hAnsi="Segoe UI" w:eastAsia="Segoe UI"/>
          <w:b w:val="0"/>
          <w:i w:val="0"/>
          <w:sz w:val="24"/>
        </w:rPr>
        <w:t>Quindi, come vedete, la comprensione dei dati non riguarda solo la quantità, ma anche la qualità e la diversità. Si tratta di riconoscere pattern e creare connessioni che potrebbero non essere immediatamente evidenti. Si tratta di utilizzare questi pattern per prevedere tendenze, comportamenti e risultati futuri.</w:t>
      </w:r>
    </w:p>
    <w:p>
      <w:r>
        <w:rPr>
          <w:rFonts w:ascii="Segoe UI" w:hAnsi="Segoe UI" w:eastAsia="Segoe UI"/>
          <w:b w:val="0"/>
          <w:i w:val="0"/>
          <w:sz w:val="24"/>
        </w:rPr>
        <w:t>Quindi, la prossima volta che usate il vostro cellulare, ricordate che ogni azione che fate, ogni dato che generate, contribuisce a questa vasta rete interconnessa di informazioni. Ed è attraverso la comprensione di questi dati che possiamo veramente sbloccare il potenziale dell'IA.</w:t>
      </w:r>
    </w:p>
    <w:p>
      <w:r>
        <w:rPr>
          <w:rFonts w:ascii="Segoe UI" w:hAnsi="Segoe UI" w:eastAsia="Segoe UI"/>
          <w:b/>
          <w:i/>
          <w:sz w:val="24"/>
        </w:rPr>
        <w:t>[Image on screen] "AI" text in a circle in the center.</w:t>
      </w:r>
    </w:p>
    <w:p>
      <w:r>
        <w:rPr>
          <w:rFonts w:ascii="Segoe UI" w:hAnsi="Segoe UI" w:eastAsia="Segoe UI"/>
          <w:b/>
          <w:i w:val="0"/>
          <w:color w:val="FF0000"/>
          <w:sz w:val="24"/>
          <w:shd w:fill="FAFA33"/>
        </w:rPr>
        <w:t>ITALIAN VERSION</w:t>
      </w:r>
    </w:p>
    <w:p>
      <w:r>
        <w:rPr>
          <w:rFonts w:ascii="Segoe UI" w:hAnsi="Segoe UI" w:eastAsia="Segoe UI"/>
          <w:b/>
          <w:i w:val="0"/>
          <w:sz w:val="24"/>
        </w:rPr>
        <w:t xml:space="preserve">Corso 1 Video 3 Dati ovunque? </w:t>
      </w:r>
    </w:p>
    <w:p>
      <w:r>
        <w:rPr>
          <w:rFonts w:ascii="Segoe UI" w:hAnsi="Segoe UI" w:eastAsia="Segoe UI"/>
          <w:b/>
          <w:i/>
          <w:sz w:val="24"/>
        </w:rPr>
        <w:t>[Immagine sullo schermo] Testo del titolo visibile "Dati ovunque? "</w:t>
      </w:r>
    </w:p>
    <w:p>
      <w:r>
        <w:rPr>
          <w:rFonts w:ascii="Segoe UI" w:hAnsi="Segoe UI" w:eastAsia="Segoe UI"/>
          <w:b w:val="0"/>
          <w:i w:val="0"/>
          <w:sz w:val="24"/>
        </w:rPr>
        <w:t xml:space="preserve">Voice over: Dati ovunque? . Vi siete mai chiesti di quanto traffico dati avete realmente bisogno nel vostro piano telefonico e perché ne avete bisogno? I dati sono la materia prima che i sistemi di intelligenza artificiale utilizzano per analizzare e fare previsioni, e voi producete molti più dati di quanto probabilmente vi rendiate conto. </w:t>
      </w:r>
    </w:p>
    <w:p>
      <w:r>
        <w:rPr>
          <w:rFonts w:ascii="Segoe UI" w:hAnsi="Segoe UI" w:eastAsia="Segoe UI"/>
          <w:b/>
          <w:i/>
          <w:sz w:val="24"/>
        </w:rPr>
        <w:t>[Immagine sullo schermo] La linea temporale si muove da oggi al 1990</w:t>
      </w:r>
    </w:p>
    <w:p>
      <w:r>
        <w:rPr>
          <w:rFonts w:ascii="Segoe UI" w:hAnsi="Segoe UI" w:eastAsia="Segoe UI"/>
          <w:b w:val="0"/>
          <w:i w:val="0"/>
          <w:sz w:val="24"/>
        </w:rPr>
        <w:t xml:space="preserve">Negli anni '90, con l'avvento di Internet, l'accesso ai dati e l'uso dell'IA hanno preso piede. </w:t>
        <w:br/>
        <w:t>Soprattutto oggi, non mancano i dati che alimentano le analisi e i processi di riconoscimento dei pattern personali.</w:t>
        <w:br/>
      </w:r>
    </w:p>
    <w:p>
      <w:r>
        <w:rPr>
          <w:rFonts w:ascii="Segoe UI" w:hAnsi="Segoe UI" w:eastAsia="Segoe UI"/>
          <w:b/>
          <w:i/>
          <w:sz w:val="24"/>
        </w:rPr>
        <w:t>[Immagine sullo schermo] Transizione allo schermo di un monitor in centro a destra</w:t>
      </w:r>
    </w:p>
    <w:p>
      <w:r>
        <w:rPr>
          <w:rFonts w:ascii="Segoe UI" w:hAnsi="Segoe UI" w:eastAsia="Segoe UI"/>
          <w:b w:val="0"/>
          <w:i w:val="0"/>
          <w:sz w:val="24"/>
        </w:rPr>
        <w:t xml:space="preserve">Immaginate quanti dati vengono creati mentre guardate questo video. Forse state inviando un messaggio di testo a un amico. Nello stesso momento, qualcuno accanto a voi potrebbe essere impegnato in una telefonata. Un altro ha appena postato una foto sulla sua pagina di social media, mentre un altro ancora ha iniziato una nuova serie che ha suscitato il suo interesse su un'applicazione di streaming. Esatto... tutte queste azioni creano nuovi dati. </w:t>
      </w:r>
    </w:p>
    <w:p>
      <w:r>
        <w:rPr>
          <w:rFonts w:ascii="Segoe UI" w:hAnsi="Segoe UI" w:eastAsia="Segoe UI"/>
          <w:b/>
          <w:i/>
          <w:sz w:val="24"/>
        </w:rPr>
        <w:t>[Immagine sullo schermo] Testo a sinistra “Le azioni creano nuovi dati”.</w:t>
      </w:r>
    </w:p>
    <w:p>
      <w:r>
        <w:rPr>
          <w:rFonts w:ascii="Segoe UI" w:hAnsi="Segoe UI" w:eastAsia="Segoe UI"/>
          <w:b w:val="0"/>
          <w:i w:val="0"/>
          <w:sz w:val="24"/>
        </w:rPr>
        <w:t xml:space="preserve">I dati non sono finiti. Ogni secondo vengono creati nuovi dati. Ma devono essere raffinati. I data set utilizzati per addestrare gli algoritmi influiscono direttamente sull'accuratezza dei modelli di IA. Ciò significa che dati diversificati e rappresentativi di alta qualità sono essenziali per sviluppare modelli avanzati di IA. </w:t>
      </w:r>
    </w:p>
    <w:p>
      <w:r>
        <w:rPr>
          <w:rFonts w:ascii="Segoe UI" w:hAnsi="Segoe UI" w:eastAsia="Segoe UI"/>
          <w:b/>
          <w:i/>
          <w:sz w:val="24"/>
        </w:rPr>
        <w:t>[Immagine sullo schermo] Un cerchio e l'icona della email collegati da una linea tratteggiata.</w:t>
      </w:r>
    </w:p>
    <w:p>
      <w:r>
        <w:rPr>
          <w:rFonts w:ascii="Segoe UI" w:hAnsi="Segoe UI" w:eastAsia="Segoe UI"/>
          <w:b w:val="0"/>
          <w:i w:val="0"/>
          <w:sz w:val="24"/>
        </w:rPr>
        <w:t xml:space="preserve">Pensiamo a un servizio di streaming musicale. Utilizza i dati delle vostre abitudini di ascolto, come le canzoni che saltate, quelle che riascoltate spesso e le playlist che create, per consigliarvi nuova musica che potrebbe piacervi. Questo è un esempio pratico di come i dati vengono utilizzati per migliorare le nostre esperienze quotidiane e di come i data set addestrino i modelli di IA a consigliare la canzone successiva. </w:t>
      </w:r>
    </w:p>
    <w:p>
      <w:r>
        <w:rPr>
          <w:rFonts w:ascii="Segoe UI" w:hAnsi="Segoe UI" w:eastAsia="Segoe UI"/>
          <w:b/>
          <w:i/>
          <w:sz w:val="24"/>
        </w:rPr>
        <w:t xml:space="preserve">[Immagine sullo schermo] Ingranaggi in un cerchio che rappresentano il machine learning </w:t>
      </w:r>
    </w:p>
    <w:p>
      <w:r>
        <w:rPr>
          <w:rFonts w:ascii="Segoe UI" w:hAnsi="Segoe UI" w:eastAsia="Segoe UI"/>
          <w:b w:val="0"/>
          <w:i w:val="0"/>
          <w:sz w:val="24"/>
        </w:rPr>
        <w:t>Ed è per questo che usiamo il machine learning: per analizzare e imparare dai dati. Ma non ci si ferma qui. Una volta ottenute queste informazioni, possiamo utilizzarle per addestrare i modelli di IA, migliorare i prodotti e i servizi, fare previsioni e persino fare nuove scoperte che prima erano impensabili.</w:t>
      </w:r>
    </w:p>
    <w:p>
      <w:r>
        <w:rPr>
          <w:rFonts w:ascii="Segoe UI" w:hAnsi="Segoe UI" w:eastAsia="Segoe UI"/>
          <w:b w:val="0"/>
          <w:i w:val="0"/>
          <w:sz w:val="24"/>
        </w:rPr>
        <w:t>Quindi, come vedete, la comprensione dei dati non riguarda solo la quantità, ma anche la qualità e la diversità. Si tratta di riconoscere pattern e creare connessioni che potrebbero non essere immediatamente evidenti. Si tratta di utilizzare questi pattern per prevedere tendenze, comportamenti e risultati futuri.</w:t>
      </w:r>
    </w:p>
    <w:p>
      <w:r>
        <w:rPr>
          <w:rFonts w:ascii="Segoe UI" w:hAnsi="Segoe UI" w:eastAsia="Segoe UI"/>
          <w:b w:val="0"/>
          <w:i w:val="0"/>
          <w:sz w:val="24"/>
        </w:rPr>
        <w:t>Quindi, la prossima volta che usate il vostro cellulare, ricordate che ogni azione che fate, ogni dato che generate, contribuisce a questa vasta rete interconnessa di informazioni. Ed è attraverso la comprensione di questi dati che possiamo veramente sbloccare il potenziale dell'IA.</w:t>
      </w:r>
    </w:p>
    <w:p>
      <w:r>
        <w:rPr>
          <w:rFonts w:ascii="Segoe UI" w:hAnsi="Segoe UI" w:eastAsia="Segoe UI"/>
          <w:b/>
          <w:i/>
          <w:sz w:val="24"/>
        </w:rPr>
        <w:t>[Immagine sullo schermo] Il testo “IA” in un cerchio al centro.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6" Type="http://schemas.openxmlformats.org/officeDocument/2006/relationships/webSettings" Target="webSettings.xml"/><Relationship Id="rId1"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2832154F941EA49945317D5FFBCCA8B" ma:contentTypeVersion="17" ma:contentTypeDescription="新しいドキュメントを作成します。" ma:contentTypeScope="" ma:versionID="c91d73c6d3683ee5ab14f490174751db">
  <xsd:schema xmlns:xsd="http://www.w3.org/2001/XMLSchema" xmlns:xs="http://www.w3.org/2001/XMLSchema" xmlns:p="http://schemas.microsoft.com/office/2006/metadata/properties" xmlns:ns1="http://schemas.microsoft.com/sharepoint/v3" xmlns:ns2="7f56a35e-d5c7-415e-b318-aa8159f59a13" xmlns:ns3="3e018567-ea8e-46fe-82b1-2ae5c4b1181e" targetNamespace="http://schemas.microsoft.com/office/2006/metadata/properties" ma:root="true" ma:fieldsID="306ed837ab16543a9340a50db297ca3d" ns1:_="" ns2:_="" ns3:_="">
    <xsd:import namespace="http://schemas.microsoft.com/sharepoint/v3"/>
    <xsd:import namespace="7f56a35e-d5c7-415e-b318-aa8159f59a13"/>
    <xsd:import namespace="3e018567-ea8e-46fe-82b1-2ae5c4b118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統合コンプライアンス ポリシーのプロパティ" ma:hidden="true" ma:internalName="_ip_UnifiedCompliancePolicyProperties">
      <xsd:simpleType>
        <xsd:restriction base="dms:Note"/>
      </xsd:simpleType>
    </xsd:element>
    <xsd:element name="_ip_UnifiedCompliancePolicyUIAction" ma:index="17"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56a35e-d5c7-415e-b318-aa8159f59a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18567-ea8e-46fe-82b1-2ae5c4b1181e"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59da85b9-76f2-4547-9981-bec1c5d2338b}" ma:internalName="TaxCatchAll" ma:showField="CatchAllData" ma:web="3e018567-ea8e-46fe-82b1-2ae5c4b11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3e018567-ea8e-46fe-82b1-2ae5c4b1181e" xsi:nil="true"/>
    <_ip_UnifiedCompliancePolicyProperties xmlns="http://schemas.microsoft.com/sharepoint/v3" xsi:nil="true"/>
    <lcf76f155ced4ddcb4097134ff3c332f xmlns="7f56a35e-d5c7-415e-b318-aa8159f59a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88D9A2B2-5D0D-49B9-B74F-43B91DB9C648}"/>
</file>

<file path=customXml/itemProps3.xml><?xml version="1.0" encoding="utf-8"?>
<ds:datastoreItem xmlns:ds="http://schemas.openxmlformats.org/officeDocument/2006/customXml" ds:itemID="{72201DC8-27EF-43FF-B698-C712331182A7}"/>
</file>

<file path=customXml/itemProps4.xml><?xml version="1.0" encoding="utf-8"?>
<ds:datastoreItem xmlns:ds="http://schemas.openxmlformats.org/officeDocument/2006/customXml" ds:itemID="{B1B6D004-4C86-45B7-83EC-423539F3D12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0x010100F2832154F941EA49945317D5FFBCCA8B</vt:lpwstr>
  </property>
</Properties>
</file>