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eastAsia="Segoe UI"/>
          <w:b/>
          <w:i w:val="0"/>
          <w:sz w:val="24"/>
        </w:rPr>
        <w:t xml:space="preserve">Course 1 Video 2 Intelligenza vs. Conoscenza </w:t>
      </w:r>
    </w:p>
    <w:p>
      <w:r>
        <w:rPr>
          <w:rFonts w:ascii="Segoe UI" w:hAnsi="Segoe UI" w:eastAsia="Segoe UI"/>
          <w:b/>
          <w:i/>
          <w:sz w:val="24"/>
        </w:rPr>
        <w:t>[Image on screen] Title Text visible "Intelligenza vs. Conoscenza "</w:t>
      </w:r>
    </w:p>
    <w:p>
      <w:r>
        <w:rPr>
          <w:rFonts w:ascii="Segoe UI" w:hAnsi="Segoe UI" w:eastAsia="Segoe UI"/>
          <w:b w:val="0"/>
          <w:i w:val="0"/>
          <w:sz w:val="24"/>
        </w:rPr>
        <w:t xml:space="preserve">Voice over: Intelligenza vs. Conoscenza . Torniamo alla domanda: "Una macchina può mai essere considerata veramente intelligente?". Nel 1980, John Searle, un filosofo americano, ha creato un test diverso. Proprio così: l'intelligenza artificiale non è un concetto nuovo, poiché è stata sviluppata e testata nel corso della storia. </w:t>
      </w:r>
    </w:p>
    <w:p>
      <w:r>
        <w:rPr>
          <w:rFonts w:ascii="Segoe UI" w:hAnsi="Segoe UI" w:eastAsia="Segoe UI"/>
          <w:b w:val="0"/>
          <w:i w:val="0"/>
          <w:sz w:val="24"/>
        </w:rPr>
        <w:t>Il test si chiama “Argomento della Stanza Cinese” o "Chinese Room Argument".</w:t>
        <w:br/>
        <w:t>Approfondiamo.</w:t>
        <w:br/>
      </w:r>
    </w:p>
    <w:p>
      <w:r>
        <w:rPr>
          <w:rFonts w:ascii="Segoe UI" w:hAnsi="Segoe UI" w:eastAsia="Segoe UI"/>
          <w:b/>
          <w:i/>
          <w:sz w:val="24"/>
        </w:rPr>
        <w:t>[Image on screen] Chinese temple in the center</w:t>
      </w:r>
    </w:p>
    <w:p>
      <w:r>
        <w:rPr>
          <w:rFonts w:ascii="Segoe UI" w:hAnsi="Segoe UI" w:eastAsia="Segoe UI"/>
          <w:b w:val="0"/>
          <w:i w:val="0"/>
          <w:sz w:val="24"/>
        </w:rPr>
        <w:t>Immaginate di saper parlare il mandarino, ma il vostro amico no. Il vostro amico entra in una stanza piena di simboli e con un regolamento. Il regolamento dice: "Quando vedi questo simbolo, rispondi con quel simbolo".</w:t>
      </w:r>
    </w:p>
    <w:p>
      <w:r>
        <w:rPr>
          <w:rFonts w:ascii="Segoe UI" w:hAnsi="Segoe UI" w:eastAsia="Segoe UI"/>
          <w:b/>
          <w:i/>
          <w:sz w:val="24"/>
        </w:rPr>
        <w:t>[Image on screen] Two people icons and Chinese characters in a room</w:t>
      </w:r>
    </w:p>
    <w:p>
      <w:r>
        <w:rPr>
          <w:rFonts w:ascii="Segoe UI" w:hAnsi="Segoe UI" w:eastAsia="Segoe UI"/>
          <w:b w:val="0"/>
          <w:i w:val="0"/>
          <w:sz w:val="24"/>
        </w:rPr>
        <w:t xml:space="preserve">Siete fuori dalla stanza e state inviando al vostro amico un messaggio in mandarino. Il vostro amico, all'interno della stanza, non capisce il mandarino, ma segue il regolamento. Guarda i simboli, capisce lo schema e risponde di conseguenza. </w:t>
      </w:r>
    </w:p>
    <w:p>
      <w:r>
        <w:rPr>
          <w:rFonts w:ascii="Segoe UI" w:hAnsi="Segoe UI" w:eastAsia="Segoe UI"/>
          <w:b/>
          <w:i/>
          <w:sz w:val="24"/>
        </w:rPr>
        <w:t>[Image on screen] Chinese characters on a book and a person thinking</w:t>
      </w:r>
    </w:p>
    <w:p>
      <w:r>
        <w:rPr>
          <w:rFonts w:ascii="Segoe UI" w:hAnsi="Segoe UI" w:eastAsia="Segoe UI"/>
          <w:b w:val="0"/>
          <w:i w:val="0"/>
          <w:sz w:val="24"/>
        </w:rPr>
        <w:t>Quando si riceve la risposta, si può pensare che l'amico capisca il mandarino, ma in realtà sta solo seguendo una serie di regole senza capire la lingua. Questo test vuole dimostrare che conoscenza e intelligenza sono due cose molto diverse.</w:t>
      </w:r>
    </w:p>
    <w:p>
      <w:r>
        <w:rPr>
          <w:rFonts w:ascii="Segoe UI" w:hAnsi="Segoe UI" w:eastAsia="Segoe UI"/>
          <w:b w:val="0"/>
          <w:i w:val="0"/>
          <w:sz w:val="24"/>
        </w:rPr>
        <w:t xml:space="preserve">Quando si parla di IA, una macchina può non conoscere il mandarino, ma sa come riconoscere il pattern (o schema) e rispondere con un messaggio. Forse questa analogia con il mandarino non fa parte della vostra routine quotidiana, ma interagire con gli assistenti virtuali dell'IA come Siri sì. Chi non ha mai chiesto a Siri di raccontare una barzelletta o di condividere una storia, giusto? </w:t>
      </w:r>
    </w:p>
    <w:p>
      <w:r>
        <w:rPr>
          <w:rFonts w:ascii="Segoe UI" w:hAnsi="Segoe UI" w:eastAsia="Segoe UI"/>
          <w:b/>
          <w:i/>
          <w:sz w:val="24"/>
        </w:rPr>
        <w:t xml:space="preserve">[Image on screen] </w:t>
        <w:br/>
        <w:t xml:space="preserve">verbal icon connected text AI   </w:t>
      </w:r>
    </w:p>
    <w:p>
      <w:r>
        <w:rPr>
          <w:rFonts w:ascii="Segoe UI" w:hAnsi="Segoe UI" w:eastAsia="Segoe UI"/>
          <w:b w:val="0"/>
          <w:i w:val="0"/>
          <w:sz w:val="24"/>
        </w:rPr>
        <w:t>In fin dei conti, questi sistemi convertono il nostro linguaggio in qualcosa che possono riconoscere. Cercano costantemente corrispondenze nei loro database, ma non comprendono veramente la nostra lingua.</w:t>
      </w:r>
    </w:p>
    <w:p>
      <w:r>
        <w:rPr>
          <w:rFonts w:ascii="Segoe UI" w:hAnsi="Segoe UI" w:eastAsia="Segoe UI"/>
          <w:b/>
          <w:i/>
          <w:sz w:val="24"/>
        </w:rPr>
        <w:t>[Image on screen] Various language icons connected</w:t>
      </w:r>
    </w:p>
    <w:p>
      <w:r>
        <w:rPr>
          <w:rFonts w:ascii="Segoe UI" w:hAnsi="Segoe UI" w:eastAsia="Segoe UI"/>
          <w:b w:val="0"/>
          <w:i w:val="0"/>
          <w:sz w:val="24"/>
        </w:rPr>
        <w:t xml:space="preserve">Vediamo un altro esempio. Immaginate di non sentirvi bene e di arrivare in uno studio medico per una visita. Gli infermieri vi faranno una serie di domande: "Da quanto tempo si sente così?", "Quanto ha dolore su una scala da 0 a 10?". Controllano i segni vitali e poi, quando finalmente si incontra il medico, si ripetono molte delle stesse informazioni. </w:t>
      </w:r>
    </w:p>
    <w:p>
      <w:r>
        <w:rPr>
          <w:rFonts w:ascii="Segoe UI" w:hAnsi="Segoe UI" w:eastAsia="Segoe UI"/>
          <w:b/>
          <w:i/>
          <w:sz w:val="24"/>
        </w:rPr>
        <w:t>[Image on screen] Doctor and sick person icons</w:t>
      </w:r>
    </w:p>
    <w:p>
      <w:r>
        <w:rPr>
          <w:rFonts w:ascii="Segoe UI" w:hAnsi="Segoe UI" w:eastAsia="Segoe UI"/>
          <w:b w:val="0"/>
          <w:i w:val="0"/>
          <w:sz w:val="24"/>
        </w:rPr>
        <w:t>È un processo ripetitivo che richiede tempo e risorse. Quindi, capire la differenza tra conoscenza e intelligenza può aiutarci a rendere questi processi più efficienti.</w:t>
      </w:r>
    </w:p>
    <w:p>
      <w:r>
        <w:rPr>
          <w:rFonts w:ascii="Segoe UI" w:hAnsi="Segoe UI" w:eastAsia="Segoe UI"/>
          <w:b w:val="0"/>
          <w:i w:val="0"/>
          <w:sz w:val="24"/>
        </w:rPr>
        <w:t>Immaginate ora una seconda situazione. All'arrivo nello studio medico, un sistema di IA pone tutta una serie di domande. Analizza rapidamente le risposte, rileva i segni vitali e qualsiasi altro dato importante. Al momento dell'incontro con il medico, il sistema ha già generato una diagnosi preliminare basata sui pattern identificati. Il sistema snellisce il processo, consentendo al medico di rispondere alle vostre necessità in modo più efficiente.</w:t>
      </w:r>
    </w:p>
    <w:p>
      <w:r>
        <w:rPr>
          <w:rFonts w:ascii="Segoe UI" w:hAnsi="Segoe UI" w:eastAsia="Segoe UI"/>
          <w:b/>
          <w:i/>
          <w:sz w:val="24"/>
        </w:rPr>
        <w:t>[Image on screen] Text 'AI', medical record, and doctor connected</w:t>
      </w:r>
    </w:p>
    <w:p>
      <w:r>
        <w:rPr>
          <w:rFonts w:ascii="Segoe UI" w:hAnsi="Segoe UI" w:eastAsia="Segoe UI"/>
          <w:b w:val="0"/>
          <w:i w:val="0"/>
          <w:sz w:val="24"/>
        </w:rPr>
        <w:t xml:space="preserve">Questo sistema opera in modo intelligente identificando schemi all'interno dei dati raccolti, accelerando così il processo di diagnosi e cura. </w:t>
      </w:r>
    </w:p>
    <w:p>
      <w:r>
        <w:rPr>
          <w:rFonts w:ascii="Segoe UI" w:hAnsi="Segoe UI" w:eastAsia="Segoe UI"/>
          <w:b w:val="0"/>
          <w:i w:val="0"/>
          <w:sz w:val="24"/>
        </w:rPr>
        <w:t xml:space="preserve">Come abbiamo visto, la conoscenza e l'intelligenza, pur essendo interconnesse, sono fondamentalmente diverse. La conoscenza è comprendere il mondo che ci circonda, mentre l'intelligenza consiste nell'applicare questa conoscenza in modi nuovi e innovativi. </w:t>
      </w:r>
    </w:p>
    <w:p>
      <w:r>
        <w:rPr>
          <w:rFonts w:ascii="Segoe UI" w:hAnsi="Segoe UI" w:eastAsia="Segoe UI"/>
          <w:b w:val="0"/>
          <w:i w:val="0"/>
          <w:sz w:val="24"/>
        </w:rPr>
        <w:t>Ma cosa alimenta questa programmazione? Cosa permette all'IA di riconoscere gli schemi o pattern, fare previsioni e imparare dalle esperienze passate? La risposta è: i dati.</w:t>
      </w:r>
    </w:p>
    <w:p>
      <w:r>
        <w:rPr>
          <w:rFonts w:ascii="Segoe UI" w:hAnsi="Segoe UI" w:eastAsia="Segoe UI"/>
          <w:b/>
          <w:i/>
          <w:sz w:val="24"/>
        </w:rPr>
        <w:t>[Image on screen] Three symboles connected to text AI</w:t>
      </w:r>
    </w:p>
    <w:p>
      <w:r>
        <w:rPr>
          <w:rFonts w:ascii="Segoe UI" w:hAnsi="Segoe UI" w:eastAsia="Segoe UI"/>
          <w:b/>
          <w:i w:val="0"/>
          <w:color w:val="FF0000"/>
          <w:sz w:val="24"/>
          <w:shd w:fill="FAFA33"/>
        </w:rPr>
        <w:t>ITALIAN VERSION</w:t>
      </w:r>
    </w:p>
    <w:p>
      <w:r>
        <w:rPr>
          <w:rFonts w:ascii="Segoe UI" w:hAnsi="Segoe UI" w:eastAsia="Segoe UI"/>
          <w:b/>
          <w:i w:val="0"/>
          <w:sz w:val="24"/>
        </w:rPr>
        <w:t xml:space="preserve">Corso 1 Video 2 Intelligenza vs. Conoscenza </w:t>
      </w:r>
    </w:p>
    <w:p>
      <w:r>
        <w:rPr>
          <w:rFonts w:ascii="Segoe UI" w:hAnsi="Segoe UI" w:eastAsia="Segoe UI"/>
          <w:b/>
          <w:i/>
          <w:sz w:val="24"/>
        </w:rPr>
        <w:t>[Immagine sullo schermo] Testo del titolo visibile "Intelligenza vs. Conoscenza "</w:t>
      </w:r>
    </w:p>
    <w:p>
      <w:r>
        <w:rPr>
          <w:rFonts w:ascii="Segoe UI" w:hAnsi="Segoe UI" w:eastAsia="Segoe UI"/>
          <w:b w:val="0"/>
          <w:i w:val="0"/>
          <w:sz w:val="24"/>
        </w:rPr>
        <w:t xml:space="preserve">Voice over: Intelligenza vs. Conoscenza . Torniamo alla domanda: "Una macchina può mai essere considerata veramente intelligente?". Nel 1980, John Searle, un filosofo americano, ha creato un test diverso. Proprio così: l'intelligenza artificiale non è un concetto nuovo, poiché è stata sviluppata e testata nel corso della storia. </w:t>
      </w:r>
    </w:p>
    <w:p>
      <w:r>
        <w:rPr>
          <w:rFonts w:ascii="Segoe UI" w:hAnsi="Segoe UI" w:eastAsia="Segoe UI"/>
          <w:b w:val="0"/>
          <w:i w:val="0"/>
          <w:sz w:val="24"/>
        </w:rPr>
        <w:t>Il test si chiama “Argomento della Stanza Cinese” o "Chinese Room Argument".</w:t>
        <w:br/>
        <w:t>Approfondiamo.</w:t>
        <w:br/>
      </w:r>
    </w:p>
    <w:p>
      <w:r>
        <w:rPr>
          <w:rFonts w:ascii="Segoe UI" w:hAnsi="Segoe UI" w:eastAsia="Segoe UI"/>
          <w:b/>
          <w:i/>
          <w:sz w:val="24"/>
        </w:rPr>
        <w:t>[Immagine sullo schermo] Un tempio cinese al centro</w:t>
      </w:r>
    </w:p>
    <w:p>
      <w:r>
        <w:rPr>
          <w:rFonts w:ascii="Segoe UI" w:hAnsi="Segoe UI" w:eastAsia="Segoe UI"/>
          <w:b w:val="0"/>
          <w:i w:val="0"/>
          <w:sz w:val="24"/>
        </w:rPr>
        <w:t>Immaginate di saper parlare il mandarino, ma il vostro amico no. Il vostro amico entra in una stanza piena di simboli e con un regolamento. Il regolamento dice: "Quando vedi questo simbolo, rispondi con quel simbolo".</w:t>
      </w:r>
    </w:p>
    <w:p>
      <w:r>
        <w:rPr>
          <w:rFonts w:ascii="Segoe UI" w:hAnsi="Segoe UI" w:eastAsia="Segoe UI"/>
          <w:b/>
          <w:i/>
          <w:sz w:val="24"/>
        </w:rPr>
        <w:t>[Immagine sullo schermo] Le icone di due persone e caratteri cinesi in una stanza</w:t>
      </w:r>
    </w:p>
    <w:p>
      <w:r>
        <w:rPr>
          <w:rFonts w:ascii="Segoe UI" w:hAnsi="Segoe UI" w:eastAsia="Segoe UI"/>
          <w:b w:val="0"/>
          <w:i w:val="0"/>
          <w:sz w:val="24"/>
        </w:rPr>
        <w:t xml:space="preserve">Siete fuori dalla stanza e state inviando al vostro amico un messaggio in mandarino. Il vostro amico, all'interno della stanza, non capisce il mandarino, ma segue il regolamento. Guarda i simboli, capisce lo schema e risponde di conseguenza. </w:t>
      </w:r>
    </w:p>
    <w:p>
      <w:r>
        <w:rPr>
          <w:rFonts w:ascii="Segoe UI" w:hAnsi="Segoe UI" w:eastAsia="Segoe UI"/>
          <w:b/>
          <w:i/>
          <w:sz w:val="24"/>
        </w:rPr>
        <w:t>[Immagine sullo schermo] Caratteri cinesi in un libro e una persona che pensa</w:t>
      </w:r>
    </w:p>
    <w:p>
      <w:r>
        <w:rPr>
          <w:rFonts w:ascii="Segoe UI" w:hAnsi="Segoe UI" w:eastAsia="Segoe UI"/>
          <w:b w:val="0"/>
          <w:i w:val="0"/>
          <w:sz w:val="24"/>
        </w:rPr>
        <w:t>Quando si riceve la risposta, si può pensare che l'amico capisca il mandarino, ma in realtà sta solo seguendo una serie di regole senza capire la lingua. Questo test vuole dimostrare che conoscenza e intelligenza sono due cose molto diverse.</w:t>
      </w:r>
    </w:p>
    <w:p>
      <w:r>
        <w:rPr>
          <w:rFonts w:ascii="Segoe UI" w:hAnsi="Segoe UI" w:eastAsia="Segoe UI"/>
          <w:b w:val="0"/>
          <w:i w:val="0"/>
          <w:sz w:val="24"/>
        </w:rPr>
        <w:t xml:space="preserve">Quando si parla di IA, una macchina può non conoscere il mandarino, ma sa come riconoscere il pattern (o schema) e rispondere con un messaggio. Forse questa analogia con il mandarino non fa parte della vostra routine quotidiana, ma interagire con gli assistenti virtuali dell'IA come Siri sì. Chi non ha mai chiesto a Siri di raccontare una barzelletta o di condividere una storia, giusto? </w:t>
      </w:r>
    </w:p>
    <w:p>
      <w:r>
        <w:rPr>
          <w:rFonts w:ascii="Segoe UI" w:hAnsi="Segoe UI" w:eastAsia="Segoe UI"/>
          <w:b/>
          <w:i/>
          <w:sz w:val="24"/>
        </w:rPr>
        <w:t>[Immagine sullo schermo] Icona audio collegata al testo IA</w:t>
      </w:r>
    </w:p>
    <w:p>
      <w:r>
        <w:rPr>
          <w:rFonts w:ascii="Segoe UI" w:hAnsi="Segoe UI" w:eastAsia="Segoe UI"/>
          <w:b w:val="0"/>
          <w:i w:val="0"/>
          <w:sz w:val="24"/>
        </w:rPr>
        <w:t>In fin dei conti, questi sistemi convertono il nostro linguaggio in qualcosa che possono riconoscere. Cercano costantemente corrispondenze nei loro database, ma non comprendono veramente la nostra lingua.</w:t>
      </w:r>
    </w:p>
    <w:p>
      <w:r>
        <w:rPr>
          <w:rFonts w:ascii="Segoe UI" w:hAnsi="Segoe UI" w:eastAsia="Segoe UI"/>
          <w:b/>
          <w:i/>
          <w:sz w:val="24"/>
        </w:rPr>
        <w:t>[Immagine sullo schermo] Icone di differenti lingue collegate</w:t>
      </w:r>
    </w:p>
    <w:p>
      <w:r>
        <w:rPr>
          <w:rFonts w:ascii="Segoe UI" w:hAnsi="Segoe UI" w:eastAsia="Segoe UI"/>
          <w:b w:val="0"/>
          <w:i w:val="0"/>
          <w:sz w:val="24"/>
        </w:rPr>
        <w:t xml:space="preserve">Vediamo un altro esempio. Immaginate di non sentirvi bene e di arrivare in uno studio medico per una visita. Gli infermieri vi faranno una serie di domande: "Da quanto tempo si sente così?", "Quanto ha dolore su una scala da 0 a 10?". Controllano i segni vitali e poi, quando finalmente si incontra il medico, si ripetono molte delle stesse informazioni. </w:t>
      </w:r>
    </w:p>
    <w:p>
      <w:r>
        <w:rPr>
          <w:rFonts w:ascii="Segoe UI" w:hAnsi="Segoe UI" w:eastAsia="Segoe UI"/>
          <w:b/>
          <w:i/>
          <w:sz w:val="24"/>
        </w:rPr>
        <w:t>[Immagine sullo schermo] Le icone di un dottore e una persona malata</w:t>
      </w:r>
    </w:p>
    <w:p>
      <w:r>
        <w:rPr>
          <w:rFonts w:ascii="Segoe UI" w:hAnsi="Segoe UI" w:eastAsia="Segoe UI"/>
          <w:b w:val="0"/>
          <w:i w:val="0"/>
          <w:sz w:val="24"/>
        </w:rPr>
        <w:t>È un processo ripetitivo che richiede tempo e risorse. Quindi, capire la differenza tra conoscenza e intelligenza può aiutarci a rendere questi processi più efficienti.</w:t>
      </w:r>
    </w:p>
    <w:p>
      <w:r>
        <w:rPr>
          <w:rFonts w:ascii="Segoe UI" w:hAnsi="Segoe UI" w:eastAsia="Segoe UI"/>
          <w:b w:val="0"/>
          <w:i w:val="0"/>
          <w:sz w:val="24"/>
        </w:rPr>
        <w:t>Immaginate ora una seconda situazione. All'arrivo nello studio medico, un sistema di IA pone tutta una serie di domande. Analizza rapidamente le risposte, rileva i segni vitali e qualsiasi altro dato importante. Al momento dell'incontro con il medico, il sistema ha già generato una diagnosi preliminare basata sui pattern identificati. Il sistema snellisce il processo, consentendo al medico di rispondere alle vostre necessità in modo più efficiente.</w:t>
      </w:r>
    </w:p>
    <w:p>
      <w:r>
        <w:rPr>
          <w:rFonts w:ascii="Segoe UI" w:hAnsi="Segoe UI" w:eastAsia="Segoe UI"/>
          <w:b/>
          <w:i/>
          <w:sz w:val="24"/>
        </w:rPr>
        <w:t>[Immagine sullo schermo] Testo "IA", documentazione medica e un dottore collegati</w:t>
      </w:r>
    </w:p>
    <w:p>
      <w:r>
        <w:rPr>
          <w:rFonts w:ascii="Segoe UI" w:hAnsi="Segoe UI" w:eastAsia="Segoe UI"/>
          <w:b w:val="0"/>
          <w:i w:val="0"/>
          <w:sz w:val="24"/>
        </w:rPr>
        <w:t xml:space="preserve">Questo sistema opera in modo intelligente identificando schemi all'interno dei dati raccolti, accelerando così il processo di diagnosi e cura. </w:t>
      </w:r>
    </w:p>
    <w:p>
      <w:r>
        <w:rPr>
          <w:rFonts w:ascii="Segoe UI" w:hAnsi="Segoe UI" w:eastAsia="Segoe UI"/>
          <w:b w:val="0"/>
          <w:i w:val="0"/>
          <w:sz w:val="24"/>
        </w:rPr>
        <w:t xml:space="preserve">Come abbiamo visto, la conoscenza e l'intelligenza, pur essendo interconnesse, sono fondamentalmente diverse. La conoscenza è comprendere il mondo che ci circonda, mentre l'intelligenza consiste nell'applicare questa conoscenza in modi nuovi e innovativi. </w:t>
      </w:r>
    </w:p>
    <w:p>
      <w:r>
        <w:rPr>
          <w:rFonts w:ascii="Segoe UI" w:hAnsi="Segoe UI" w:eastAsia="Segoe UI"/>
          <w:b w:val="0"/>
          <w:i w:val="0"/>
          <w:sz w:val="24"/>
        </w:rPr>
        <w:t>Ma cosa alimenta questa programmazione? Cosa permette all'IA di riconoscere gli schemi o pattern, fare previsioni e imparare dalle esperienze passate? La risposta è: i dati.</w:t>
      </w:r>
    </w:p>
    <w:p>
      <w:r>
        <w:rPr>
          <w:rFonts w:ascii="Segoe UI" w:hAnsi="Segoe UI" w:eastAsia="Segoe UI"/>
          <w:b/>
          <w:i/>
          <w:sz w:val="24"/>
        </w:rPr>
        <w:t>[Immagine sullo schermo] Tre simboli collegati al testo 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32154F941EA49945317D5FFBCCA8B" ma:contentTypeVersion="17" ma:contentTypeDescription="新しいドキュメントを作成します。" ma:contentTypeScope="" ma:versionID="c91d73c6d3683ee5ab14f490174751db">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306ed837ab16543a9340a50db297ca3d"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0299444E-3476-4412-9226-D94704108028}"/>
</file>

<file path=customXml/itemProps3.xml><?xml version="1.0" encoding="utf-8"?>
<ds:datastoreItem xmlns:ds="http://schemas.openxmlformats.org/officeDocument/2006/customXml" ds:itemID="{D031E9F0-688D-4524-8BDA-725B64671970}"/>
</file>

<file path=customXml/itemProps4.xml><?xml version="1.0" encoding="utf-8"?>
<ds:datastoreItem xmlns:ds="http://schemas.openxmlformats.org/officeDocument/2006/customXml" ds:itemID="{40DDA7F2-2340-4EF9-88CF-54865D146D6C}"/>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ies>
</file>